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BD" w:rsidRDefault="00DB1BBD" w:rsidP="00DB1BBD">
      <w:pPr>
        <w:ind w:left="0"/>
        <w:rPr>
          <w:b/>
        </w:rPr>
      </w:pPr>
      <w:r w:rsidRPr="00DB1BBD">
        <w:rPr>
          <w:b/>
        </w:rPr>
        <w:t xml:space="preserve">QR CODE раздаточного материала по предупреждению </w:t>
      </w:r>
    </w:p>
    <w:p w:rsidR="00DB1BBD" w:rsidRPr="00DB1BBD" w:rsidRDefault="00DB1BBD" w:rsidP="00DB1BBD">
      <w:pPr>
        <w:ind w:left="0"/>
        <w:rPr>
          <w:b/>
        </w:rPr>
      </w:pPr>
      <w:r w:rsidRPr="00DB1BBD">
        <w:rPr>
          <w:b/>
        </w:rPr>
        <w:t>травмирования граждан на объектах инфраструктуры</w:t>
      </w:r>
    </w:p>
    <w:p w:rsidR="00DB1BBD" w:rsidRDefault="00DB1BBD"/>
    <w:p w:rsidR="00DB1BBD" w:rsidRDefault="00DB1BBD"/>
    <w:p w:rsidR="003426C0" w:rsidRDefault="00DB1BBD">
      <w:r>
        <w:rPr>
          <w:noProof/>
          <w:lang w:eastAsia="ru-RU"/>
        </w:rPr>
        <w:drawing>
          <wp:inline distT="0" distB="0" distL="0" distR="0">
            <wp:extent cx="1947773" cy="1947773"/>
            <wp:effectExtent l="19050" t="0" r="0" b="0"/>
            <wp:docPr id="1" name="Рисунок 1" descr="Бумаж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мажный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0" cy="195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BD" w:rsidRDefault="00DB1BBD"/>
    <w:p w:rsidR="00DB1BBD" w:rsidRDefault="00DB1BBD" w:rsidP="00DB1BBD">
      <w:pPr>
        <w:ind w:left="0"/>
        <w:rPr>
          <w:b/>
        </w:rPr>
      </w:pPr>
      <w:r w:rsidRPr="00DB1BBD">
        <w:rPr>
          <w:b/>
        </w:rPr>
        <w:t xml:space="preserve">QR CODE видеоматериалов для предупреждения </w:t>
      </w:r>
    </w:p>
    <w:p w:rsidR="00DB1BBD" w:rsidRPr="00DB1BBD" w:rsidRDefault="00DB1BBD" w:rsidP="00DB1BBD">
      <w:pPr>
        <w:ind w:left="0"/>
        <w:rPr>
          <w:b/>
        </w:rPr>
      </w:pPr>
      <w:r w:rsidRPr="00DB1BBD">
        <w:rPr>
          <w:b/>
        </w:rPr>
        <w:t>травмирования граждан на объектах инфраструктуры</w:t>
      </w:r>
    </w:p>
    <w:p w:rsidR="00DB1BBD" w:rsidRDefault="00DB1BBD"/>
    <w:p w:rsidR="00DB1BBD" w:rsidRDefault="00DB1BBD">
      <w:r>
        <w:rPr>
          <w:noProof/>
          <w:lang w:eastAsia="ru-RU"/>
        </w:rPr>
        <w:drawing>
          <wp:inline distT="0" distB="0" distL="0" distR="0">
            <wp:extent cx="1975449" cy="1975449"/>
            <wp:effectExtent l="19050" t="0" r="5751" b="0"/>
            <wp:docPr id="7" name="Рисунок 7" descr="Виде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ео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89" cy="198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BBD" w:rsidSect="003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1BBD"/>
    <w:rsid w:val="001F3C06"/>
    <w:rsid w:val="001F6E2B"/>
    <w:rsid w:val="002211C0"/>
    <w:rsid w:val="002A3673"/>
    <w:rsid w:val="002C78DC"/>
    <w:rsid w:val="003426C0"/>
    <w:rsid w:val="003841E6"/>
    <w:rsid w:val="00406703"/>
    <w:rsid w:val="004A4B34"/>
    <w:rsid w:val="005410AB"/>
    <w:rsid w:val="006E223F"/>
    <w:rsid w:val="007E0176"/>
    <w:rsid w:val="00A6704C"/>
    <w:rsid w:val="00AE4438"/>
    <w:rsid w:val="00D3614B"/>
    <w:rsid w:val="00DB1BBD"/>
    <w:rsid w:val="00F20A32"/>
    <w:rsid w:val="00F2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6rwhe0o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i_k6rwhe0d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PoddubikovAA</dc:creator>
  <cp:lastModifiedBy>Емельянов Константин Владимирович</cp:lastModifiedBy>
  <cp:revision>2</cp:revision>
  <dcterms:created xsi:type="dcterms:W3CDTF">2020-02-21T03:44:00Z</dcterms:created>
  <dcterms:modified xsi:type="dcterms:W3CDTF">2020-02-21T03:44:00Z</dcterms:modified>
</cp:coreProperties>
</file>